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77BD7" w:rsidRPr="00445286" w:rsidP="005E0960" w14:paraId="4679CD29" w14:textId="77777777">
      <w:pPr>
        <w:spacing w:line="480" w:lineRule="auto"/>
        <w:jc w:val="center"/>
        <w:rPr>
          <w:rFonts w:ascii="Times New Roman" w:hAnsi="Times New Roman" w:cs="Times New Roman"/>
          <w:sz w:val="24"/>
          <w:szCs w:val="24"/>
        </w:rPr>
      </w:pPr>
    </w:p>
    <w:p w:rsidR="00477BD7" w:rsidRPr="00445286" w:rsidP="005E0960" w14:paraId="7617ABFA" w14:textId="77777777">
      <w:pPr>
        <w:spacing w:line="480" w:lineRule="auto"/>
        <w:jc w:val="center"/>
        <w:rPr>
          <w:rFonts w:ascii="Times New Roman" w:hAnsi="Times New Roman" w:cs="Times New Roman"/>
          <w:sz w:val="24"/>
          <w:szCs w:val="24"/>
        </w:rPr>
      </w:pPr>
    </w:p>
    <w:p w:rsidR="00477BD7" w:rsidRPr="00445286" w:rsidP="005E0960" w14:paraId="3F9C649E" w14:textId="77777777">
      <w:pPr>
        <w:spacing w:line="480" w:lineRule="auto"/>
        <w:jc w:val="center"/>
        <w:rPr>
          <w:rFonts w:ascii="Times New Roman" w:hAnsi="Times New Roman" w:cs="Times New Roman"/>
          <w:sz w:val="24"/>
          <w:szCs w:val="24"/>
        </w:rPr>
      </w:pPr>
    </w:p>
    <w:p w:rsidR="00477BD7" w:rsidRPr="00445286" w:rsidP="005E0960" w14:paraId="64154696" w14:textId="77777777">
      <w:pPr>
        <w:spacing w:line="480" w:lineRule="auto"/>
        <w:jc w:val="center"/>
        <w:rPr>
          <w:rFonts w:ascii="Times New Roman" w:hAnsi="Times New Roman" w:cs="Times New Roman"/>
          <w:sz w:val="24"/>
          <w:szCs w:val="24"/>
        </w:rPr>
      </w:pPr>
    </w:p>
    <w:p w:rsidR="00477BD7" w:rsidRPr="00445286" w:rsidP="005E0960" w14:paraId="38F146BE" w14:textId="77777777">
      <w:pPr>
        <w:spacing w:line="480" w:lineRule="auto"/>
        <w:jc w:val="center"/>
        <w:rPr>
          <w:rFonts w:ascii="Times New Roman" w:hAnsi="Times New Roman" w:cs="Times New Roman"/>
          <w:sz w:val="24"/>
          <w:szCs w:val="24"/>
        </w:rPr>
      </w:pPr>
    </w:p>
    <w:p w:rsidR="00477BD7" w:rsidRPr="00445286" w:rsidP="005E0960" w14:paraId="780A4712" w14:textId="1F41C362">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Metaphysical Concepts</w:t>
      </w:r>
    </w:p>
    <w:p w:rsidR="00477BD7" w:rsidRPr="00445286" w:rsidP="005E0960" w14:paraId="44F714BA" w14:textId="29042A8B">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Students Name</w:t>
      </w:r>
    </w:p>
    <w:p w:rsidR="00477BD7" w:rsidRPr="00445286" w:rsidP="005E0960" w14:paraId="1FE0EEEA" w14:textId="17383235">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Instructor’s Name</w:t>
      </w:r>
    </w:p>
    <w:p w:rsidR="00477BD7" w:rsidRPr="00445286" w:rsidP="005E0960" w14:paraId="61EADB51" w14:textId="6AC852E6">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 xml:space="preserve">Date </w:t>
      </w:r>
    </w:p>
    <w:p w:rsidR="00477BD7" w:rsidRPr="00445286" w:rsidP="005E0960" w14:paraId="1113D2D0" w14:textId="77777777">
      <w:pPr>
        <w:spacing w:line="480" w:lineRule="auto"/>
        <w:rPr>
          <w:rFonts w:ascii="Times New Roman" w:hAnsi="Times New Roman" w:cs="Times New Roman"/>
          <w:sz w:val="24"/>
          <w:szCs w:val="24"/>
        </w:rPr>
      </w:pPr>
    </w:p>
    <w:p w:rsidR="00477BD7" w:rsidRPr="00445286" w:rsidP="005E0960" w14:paraId="356A598A" w14:textId="77777777">
      <w:pPr>
        <w:spacing w:line="480" w:lineRule="auto"/>
        <w:rPr>
          <w:rFonts w:ascii="Times New Roman" w:hAnsi="Times New Roman" w:cs="Times New Roman"/>
          <w:sz w:val="24"/>
          <w:szCs w:val="24"/>
        </w:rPr>
      </w:pPr>
    </w:p>
    <w:p w:rsidR="00477BD7" w:rsidRPr="00445286" w:rsidP="005E0960" w14:paraId="49BF03BA" w14:textId="77777777">
      <w:pPr>
        <w:spacing w:line="480" w:lineRule="auto"/>
        <w:rPr>
          <w:rFonts w:ascii="Times New Roman" w:hAnsi="Times New Roman" w:cs="Times New Roman"/>
          <w:sz w:val="24"/>
          <w:szCs w:val="24"/>
        </w:rPr>
      </w:pPr>
    </w:p>
    <w:p w:rsidR="00477BD7" w:rsidRPr="00445286" w:rsidP="005E0960" w14:paraId="2D23C29A" w14:textId="77777777">
      <w:pPr>
        <w:spacing w:line="480" w:lineRule="auto"/>
        <w:rPr>
          <w:rFonts w:ascii="Times New Roman" w:hAnsi="Times New Roman" w:cs="Times New Roman"/>
          <w:sz w:val="24"/>
          <w:szCs w:val="24"/>
        </w:rPr>
      </w:pPr>
    </w:p>
    <w:p w:rsidR="00477BD7" w:rsidRPr="00445286" w:rsidP="005E0960" w14:paraId="617CBE26" w14:textId="77777777">
      <w:pPr>
        <w:spacing w:line="480" w:lineRule="auto"/>
        <w:rPr>
          <w:rFonts w:ascii="Times New Roman" w:hAnsi="Times New Roman" w:cs="Times New Roman"/>
          <w:sz w:val="24"/>
          <w:szCs w:val="24"/>
        </w:rPr>
      </w:pPr>
    </w:p>
    <w:p w:rsidR="00477BD7" w:rsidRPr="00445286" w:rsidP="005E0960" w14:paraId="16E656AD" w14:textId="77777777">
      <w:pPr>
        <w:spacing w:line="480" w:lineRule="auto"/>
        <w:rPr>
          <w:rFonts w:ascii="Times New Roman" w:hAnsi="Times New Roman" w:cs="Times New Roman"/>
          <w:sz w:val="24"/>
          <w:szCs w:val="24"/>
        </w:rPr>
      </w:pPr>
    </w:p>
    <w:p w:rsidR="00497D18" w:rsidRPr="00445286" w:rsidP="005E0960" w14:paraId="5A59331F" w14:textId="77777777">
      <w:pPr>
        <w:spacing w:line="480" w:lineRule="auto"/>
        <w:rPr>
          <w:rFonts w:ascii="Times New Roman" w:hAnsi="Times New Roman" w:cs="Times New Roman"/>
          <w:sz w:val="24"/>
          <w:szCs w:val="24"/>
        </w:rPr>
      </w:pPr>
    </w:p>
    <w:p w:rsidR="00445286" w:rsidRPr="00445286" w:rsidP="005E0960" w14:paraId="6799A873" w14:textId="77777777">
      <w:pPr>
        <w:spacing w:line="480" w:lineRule="auto"/>
        <w:rPr>
          <w:rFonts w:ascii="Times New Roman" w:hAnsi="Times New Roman" w:cs="Times New Roman"/>
          <w:sz w:val="24"/>
          <w:szCs w:val="24"/>
        </w:rPr>
      </w:pPr>
      <w:r w:rsidRPr="00445286">
        <w:rPr>
          <w:rFonts w:ascii="Times New Roman" w:hAnsi="Times New Roman" w:cs="Times New Roman"/>
          <w:sz w:val="24"/>
          <w:szCs w:val="24"/>
        </w:rPr>
        <w:br w:type="page"/>
      </w:r>
    </w:p>
    <w:p w:rsidR="00497D18" w:rsidRPr="00445286" w:rsidP="005E0960" w14:paraId="37D99CE4" w14:textId="5FEECF75">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Metaphysical Concepts</w:t>
      </w:r>
    </w:p>
    <w:p w:rsidR="00477BD7" w:rsidRPr="00445286" w:rsidP="005E0960" w14:paraId="24369EE3" w14:textId="7D02ECBC">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 xml:space="preserve">The film “A Beautiful Mind” was produced in 2001 by Brian Grazer and Ron Howard. The film aims to demonstrate mental health issues of Nash and the associated impacts, especially on those around him more </w:t>
      </w:r>
      <w:r w:rsidRPr="00445286" w:rsidR="00497D18">
        <w:rPr>
          <w:rFonts w:ascii="Times New Roman" w:hAnsi="Times New Roman" w:cs="Times New Roman"/>
          <w:sz w:val="24"/>
          <w:szCs w:val="24"/>
        </w:rPr>
        <w:t xml:space="preserve">so on </w:t>
      </w:r>
      <w:r w:rsidRPr="00445286">
        <w:rPr>
          <w:rFonts w:ascii="Times New Roman" w:hAnsi="Times New Roman" w:cs="Times New Roman"/>
          <w:sz w:val="24"/>
          <w:szCs w:val="24"/>
        </w:rPr>
        <w:t xml:space="preserve">Nash’s wife Alicia (Shmoop 2019). The screenplay of the movie is performed by Akiva Goldsman, starring Jennifer Connelly and Russel Crowe in the duty of Alicia and John Nash. Ron Howard directs the movie. The film begins by introducing John Nash, who is regarded as a math whiz. Nash has just arrived at Princeton to begin graduate school with a group of other geniuses in math. It appears like it is a math genius zoo. The metaphysical concepts that are discussed in the movie include Nash’s colleagues count on his innovations in mathematics, especially on noncooperative games, which is a human purpose. This work later earned him Nobel Prize as one of the most magnificent economic ideas in the 20th century. Therefore, the literature analyses the noncooperative games as Nash’s major in game theory. </w:t>
      </w:r>
    </w:p>
    <w:p w:rsidR="00477BD7" w:rsidRPr="00445286" w:rsidP="005E0960" w14:paraId="5E7A3BD6" w14:textId="5965CA06">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“A Beautiful Mind” a significant study in psychological archetypes and what occurs when the underneath shadow figures claim the life of their own. For the case of John Nash, the mathematician the lines between reality and fantasy appears blurred in that he cannot differentiate between his outer and inner lives. Nash has an existential relationship with three specific elements of his life. From their appearance, they appear to be factual people only emerging at important turning points in Nash’s life. Charles Herman who acted as the ‘prodigal roommate’ walks in at the time when Nash is settling down in his dorm at Princeton University, starring out through the window at students who were having fun, probably whining he might not be o</w:t>
      </w:r>
      <w:r w:rsidRPr="00445286" w:rsidR="00445286">
        <w:rPr>
          <w:rFonts w:ascii="Times New Roman" w:hAnsi="Times New Roman" w:cs="Times New Roman"/>
          <w:sz w:val="24"/>
          <w:szCs w:val="24"/>
        </w:rPr>
        <w:t>ne of them. According to Shmoop</w:t>
      </w:r>
      <w:r w:rsidRPr="00445286">
        <w:rPr>
          <w:rFonts w:ascii="Times New Roman" w:hAnsi="Times New Roman" w:cs="Times New Roman"/>
          <w:sz w:val="24"/>
          <w:szCs w:val="24"/>
        </w:rPr>
        <w:t xml:space="preserve"> (2019)</w:t>
      </w:r>
      <w:r w:rsidRPr="00445286" w:rsidR="00445286">
        <w:rPr>
          <w:rFonts w:ascii="Times New Roman" w:hAnsi="Times New Roman" w:cs="Times New Roman"/>
          <w:sz w:val="24"/>
          <w:szCs w:val="24"/>
        </w:rPr>
        <w:t>,</w:t>
      </w:r>
      <w:r w:rsidRPr="00445286">
        <w:rPr>
          <w:rFonts w:ascii="Times New Roman" w:hAnsi="Times New Roman" w:cs="Times New Roman"/>
          <w:sz w:val="24"/>
          <w:szCs w:val="24"/>
        </w:rPr>
        <w:t xml:space="preserve"> the aspect of shadow demonstrates the personality which is a representation of irresponsibility and recklessness of young adulthood or as an </w:t>
      </w:r>
      <w:r w:rsidRPr="00445286">
        <w:rPr>
          <w:rFonts w:ascii="Times New Roman" w:hAnsi="Times New Roman" w:cs="Times New Roman"/>
          <w:sz w:val="24"/>
          <w:szCs w:val="24"/>
        </w:rPr>
        <w:t xml:space="preserve">individual who had a carefree attitude towards life, which appears to contradict his serious nature of life. </w:t>
      </w:r>
    </w:p>
    <w:p w:rsidR="00477BD7" w:rsidRPr="00445286" w:rsidP="005E0960" w14:paraId="125664A0" w14:textId="77777777">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 xml:space="preserve">William Parcher, who is the figure from the Defense Department, is noticed by Nash at the Pentagon, whereby he directly meets him outside the building of his office. Parcher symbolizes the benefits of Nash puts his smart duty of the military as well as the secrecy involved. The real story is now under exaggeration to the extent where Nash feels like he is a secret agent and the only element with the ability to save people from the soviets. </w:t>
      </w:r>
    </w:p>
    <w:p w:rsidR="00477BD7" w:rsidRPr="00445286" w:rsidP="005E0960" w14:paraId="175F0679" w14:textId="07E47C9F">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Marcee, the niece to Charles Herman and an orphan, comes to Nash after he has shared his first kiss with his real-world girlfriend, Alicia. Marcee appears lost from the feelings that Nash displays about ladies. Herman is also present, and Nash ends up confessing the degree of his</w:t>
      </w:r>
      <w:r w:rsidRPr="00445286" w:rsidR="00445286">
        <w:rPr>
          <w:rFonts w:ascii="Times New Roman" w:hAnsi="Times New Roman" w:cs="Times New Roman"/>
          <w:sz w:val="24"/>
          <w:szCs w:val="24"/>
        </w:rPr>
        <w:t xml:space="preserve"> senses to Alicia to him. Nasar</w:t>
      </w:r>
      <w:r w:rsidRPr="00445286">
        <w:rPr>
          <w:rFonts w:ascii="Times New Roman" w:hAnsi="Times New Roman" w:cs="Times New Roman"/>
          <w:sz w:val="24"/>
          <w:szCs w:val="24"/>
        </w:rPr>
        <w:t xml:space="preserve"> (2019) asserts that Nash’s shadow archetypes affect his personality the more he interacts with other people, up to the time when other people come to learn about his hallucinations. To Nash, these things are real, which in one way or another they are, and he endeavors to safeguard them by refusing treatment and medication. When he eventually accepts to therapy the three characters Parcher, Herman and Marcee all gang up to avoid that, and attempts to convince Nash that he is really in need of them. Nash prevails and bids them bye. </w:t>
      </w:r>
    </w:p>
    <w:p w:rsidR="00477BD7" w:rsidRPr="00445286" w:rsidP="005E0960" w14:paraId="076263AF" w14:textId="11869BC0">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The theoretical understanding of the movie is applied in mathematics, w</w:t>
      </w:r>
      <w:r w:rsidR="0094674D">
        <w:rPr>
          <w:rFonts w:ascii="Times New Roman" w:hAnsi="Times New Roman" w:cs="Times New Roman"/>
          <w:sz w:val="24"/>
          <w:szCs w:val="24"/>
        </w:rPr>
        <w:t>hereby a game of theory entails</w:t>
      </w:r>
      <w:r w:rsidRPr="00445286">
        <w:rPr>
          <w:rFonts w:ascii="Times New Roman" w:hAnsi="Times New Roman" w:cs="Times New Roman"/>
          <w:sz w:val="24"/>
          <w:szCs w:val="24"/>
        </w:rPr>
        <w:t xml:space="preserve"> two or more partici</w:t>
      </w:r>
      <w:r w:rsidR="0094674D">
        <w:rPr>
          <w:rFonts w:ascii="Times New Roman" w:hAnsi="Times New Roman" w:cs="Times New Roman"/>
          <w:sz w:val="24"/>
          <w:szCs w:val="24"/>
        </w:rPr>
        <w:t>pants who are rewarded based</w:t>
      </w:r>
      <w:r w:rsidRPr="00445286">
        <w:rPr>
          <w:rFonts w:ascii="Times New Roman" w:hAnsi="Times New Roman" w:cs="Times New Roman"/>
          <w:sz w:val="24"/>
          <w:szCs w:val="24"/>
        </w:rPr>
        <w:t xml:space="preserve"> on the general activities of the participants. Some games are referred to as zero-sum, which implies that the gain of one participant is the loss of another participant. The works of Nash are extended in noncooperative games. In such situations, play is allowed to alter their strategies to either improve or worsen the outcome of their game without </w:t>
      </w:r>
      <w:r w:rsidRPr="00445286" w:rsidR="005E0960">
        <w:rPr>
          <w:rFonts w:ascii="Times New Roman" w:hAnsi="Times New Roman" w:cs="Times New Roman"/>
          <w:sz w:val="24"/>
          <w:szCs w:val="24"/>
        </w:rPr>
        <w:t>interfe</w:t>
      </w:r>
      <w:r w:rsidR="005E0960">
        <w:rPr>
          <w:rFonts w:ascii="Times New Roman" w:hAnsi="Times New Roman" w:cs="Times New Roman"/>
          <w:sz w:val="24"/>
          <w:szCs w:val="24"/>
        </w:rPr>
        <w:t>r</w:t>
      </w:r>
      <w:r w:rsidRPr="00445286" w:rsidR="005E0960">
        <w:rPr>
          <w:rFonts w:ascii="Times New Roman" w:hAnsi="Times New Roman" w:cs="Times New Roman"/>
          <w:sz w:val="24"/>
          <w:szCs w:val="24"/>
        </w:rPr>
        <w:t>ing</w:t>
      </w:r>
      <w:r w:rsidRPr="00445286">
        <w:rPr>
          <w:rFonts w:ascii="Times New Roman" w:hAnsi="Times New Roman" w:cs="Times New Roman"/>
          <w:sz w:val="24"/>
          <w:szCs w:val="24"/>
        </w:rPr>
        <w:t xml:space="preserve"> the other participants. The prototypical </w:t>
      </w:r>
      <w:r w:rsidRPr="00445286">
        <w:rPr>
          <w:rFonts w:ascii="Times New Roman" w:hAnsi="Times New Roman" w:cs="Times New Roman"/>
          <w:sz w:val="24"/>
          <w:szCs w:val="24"/>
        </w:rPr>
        <w:t>instance of this game is the prisoner’s basic dilemma. What Nash realized is that game of such sort has a strategy kno</w:t>
      </w:r>
      <w:r w:rsidR="0094674D">
        <w:rPr>
          <w:rFonts w:ascii="Times New Roman" w:hAnsi="Times New Roman" w:cs="Times New Roman"/>
          <w:sz w:val="24"/>
          <w:szCs w:val="24"/>
        </w:rPr>
        <w:t>wn as Nash equilibrium where every</w:t>
      </w:r>
      <w:r w:rsidRPr="00445286">
        <w:rPr>
          <w:rFonts w:ascii="Times New Roman" w:hAnsi="Times New Roman" w:cs="Times New Roman"/>
          <w:sz w:val="24"/>
          <w:szCs w:val="24"/>
        </w:rPr>
        <w:t xml:space="preserve"> considerable change in the strate</w:t>
      </w:r>
      <w:r w:rsidR="0094674D">
        <w:rPr>
          <w:rFonts w:ascii="Times New Roman" w:hAnsi="Times New Roman" w:cs="Times New Roman"/>
          <w:sz w:val="24"/>
          <w:szCs w:val="24"/>
        </w:rPr>
        <w:t>gy used by individual</w:t>
      </w:r>
      <w:r w:rsidRPr="00445286">
        <w:rPr>
          <w:rFonts w:ascii="Times New Roman" w:hAnsi="Times New Roman" w:cs="Times New Roman"/>
          <w:sz w:val="24"/>
          <w:szCs w:val="24"/>
        </w:rPr>
        <w:t xml:space="preserve"> player</w:t>
      </w:r>
      <w:r w:rsidR="0094674D">
        <w:rPr>
          <w:rFonts w:ascii="Times New Roman" w:hAnsi="Times New Roman" w:cs="Times New Roman"/>
          <w:sz w:val="24"/>
          <w:szCs w:val="24"/>
        </w:rPr>
        <w:t>s</w:t>
      </w:r>
      <w:r w:rsidRPr="00445286">
        <w:rPr>
          <w:rFonts w:ascii="Times New Roman" w:hAnsi="Times New Roman" w:cs="Times New Roman"/>
          <w:sz w:val="24"/>
          <w:szCs w:val="24"/>
        </w:rPr>
        <w:t xml:space="preserve"> leads to a worse result for that particular player.   </w:t>
      </w:r>
    </w:p>
    <w:p w:rsidR="00477BD7" w:rsidRPr="00445286" w:rsidP="005E0960" w14:paraId="6496F0C9" w14:textId="1639E9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applying </w:t>
      </w:r>
      <w:r w:rsidRPr="00445286">
        <w:rPr>
          <w:rFonts w:ascii="Times New Roman" w:hAnsi="Times New Roman" w:cs="Times New Roman"/>
          <w:sz w:val="24"/>
          <w:szCs w:val="24"/>
        </w:rPr>
        <w:t>strategy of prisoners’ dilemma, there occur two equilibria the lower right square</w:t>
      </w:r>
      <w:r w:rsidRPr="00445286" w:rsidR="00497D18">
        <w:rPr>
          <w:rFonts w:ascii="Times New Roman" w:hAnsi="Times New Roman" w:cs="Times New Roman"/>
          <w:sz w:val="24"/>
          <w:szCs w:val="24"/>
        </w:rPr>
        <w:t xml:space="preserve">s </w:t>
      </w:r>
      <w:r w:rsidRPr="00445286">
        <w:rPr>
          <w:rFonts w:ascii="Times New Roman" w:hAnsi="Times New Roman" w:cs="Times New Roman"/>
          <w:sz w:val="24"/>
          <w:szCs w:val="24"/>
        </w:rPr>
        <w:t xml:space="preserve">and upper left squares in the matrix of payoffs. Looking at the human purpose of Nash, it is indicated that his invention of the game theory led to its application in various fields such as political science and economics. Most cases in global relations can be modeled as noncooperative games. For instance, the development of nuclear programs in World War II can be linked to a prisoner's dilemma. From the dilemma, the two sides each is afraid of pursuing the bomb that the other group will do so. Consequentially, it let to limited unwanted nuclear proliferation, the analogous that resulted in both prisoners </w:t>
      </w:r>
      <w:r w:rsidR="008C6FF3">
        <w:rPr>
          <w:rFonts w:ascii="Times New Roman" w:hAnsi="Times New Roman" w:cs="Times New Roman"/>
          <w:sz w:val="24"/>
          <w:szCs w:val="24"/>
        </w:rPr>
        <w:t>defecting the war (Knudson, 2015</w:t>
      </w:r>
      <w:r w:rsidRPr="00445286">
        <w:rPr>
          <w:rFonts w:ascii="Times New Roman" w:hAnsi="Times New Roman" w:cs="Times New Roman"/>
          <w:sz w:val="24"/>
          <w:szCs w:val="24"/>
        </w:rPr>
        <w:t xml:space="preserve">). </w:t>
      </w:r>
    </w:p>
    <w:p w:rsidR="00477BD7" w:rsidRPr="00445286" w:rsidP="005E0960" w14:paraId="0DA0426A" w14:textId="44ECD628">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Another human purpose obtained from the film as depicted by Nash is that it demonstrates how Nash led to inventing a game that later on came to be traded by the Parker Brothers as aboard game known as Hex. This game was discovered the same time in Denmark where it was a field that had a shape of a parallelogram of hexagonal cells. In Princeton, it was commonly referred to as Nash after its founder or John given the idea that the game was often played on the floor in men’s room. The concept of the game is to build a path that is unbroken from one side of the board before either of the oppone</w:t>
      </w:r>
      <w:r w:rsidR="008C6FF3">
        <w:rPr>
          <w:rFonts w:ascii="Times New Roman" w:hAnsi="Times New Roman" w:cs="Times New Roman"/>
          <w:sz w:val="24"/>
          <w:szCs w:val="24"/>
        </w:rPr>
        <w:t>nts does the same (Knudson, 2015</w:t>
      </w:r>
      <w:r w:rsidRPr="00445286">
        <w:rPr>
          <w:rFonts w:ascii="Times New Roman" w:hAnsi="Times New Roman" w:cs="Times New Roman"/>
          <w:sz w:val="24"/>
          <w:szCs w:val="24"/>
        </w:rPr>
        <w:t xml:space="preserve">). </w:t>
      </w:r>
    </w:p>
    <w:p w:rsidR="00C76AE0" w:rsidRPr="00445286" w:rsidP="005E0960" w14:paraId="52A243C8" w14:textId="6C14EB81">
      <w:pPr>
        <w:spacing w:line="480" w:lineRule="auto"/>
        <w:ind w:firstLine="720"/>
        <w:rPr>
          <w:rFonts w:ascii="Times New Roman" w:hAnsi="Times New Roman" w:cs="Times New Roman"/>
          <w:sz w:val="24"/>
          <w:szCs w:val="24"/>
        </w:rPr>
      </w:pPr>
      <w:r w:rsidRPr="00445286">
        <w:rPr>
          <w:rFonts w:ascii="Times New Roman" w:hAnsi="Times New Roman" w:cs="Times New Roman"/>
          <w:sz w:val="24"/>
          <w:szCs w:val="24"/>
        </w:rPr>
        <w:t>In conclusion, having analyzed the noncooperative games as Nash’s major in game theory which is a ma</w:t>
      </w:r>
      <w:r w:rsidR="0094674D">
        <w:rPr>
          <w:rFonts w:ascii="Times New Roman" w:hAnsi="Times New Roman" w:cs="Times New Roman"/>
          <w:sz w:val="24"/>
          <w:szCs w:val="24"/>
        </w:rPr>
        <w:t xml:space="preserve">thematical concept displayed in </w:t>
      </w:r>
      <w:r w:rsidRPr="00445286">
        <w:rPr>
          <w:rFonts w:ascii="Times New Roman" w:hAnsi="Times New Roman" w:cs="Times New Roman"/>
          <w:sz w:val="24"/>
          <w:szCs w:val="24"/>
        </w:rPr>
        <w:t xml:space="preserve">film “A Beautiful Mind,” John Nash will live </w:t>
      </w:r>
      <w:r w:rsidRPr="00445286" w:rsidR="00497D18">
        <w:rPr>
          <w:rFonts w:ascii="Times New Roman" w:hAnsi="Times New Roman" w:cs="Times New Roman"/>
          <w:sz w:val="24"/>
          <w:szCs w:val="24"/>
        </w:rPr>
        <w:t>to be</w:t>
      </w:r>
      <w:r w:rsidRPr="00445286">
        <w:rPr>
          <w:rFonts w:ascii="Times New Roman" w:hAnsi="Times New Roman" w:cs="Times New Roman"/>
          <w:sz w:val="24"/>
          <w:szCs w:val="24"/>
        </w:rPr>
        <w:t xml:space="preserve"> recall</w:t>
      </w:r>
      <w:r w:rsidRPr="00445286" w:rsidR="00497D18">
        <w:rPr>
          <w:rFonts w:ascii="Times New Roman" w:hAnsi="Times New Roman" w:cs="Times New Roman"/>
          <w:sz w:val="24"/>
          <w:szCs w:val="24"/>
        </w:rPr>
        <w:t>ed</w:t>
      </w:r>
      <w:r w:rsidRPr="00445286">
        <w:rPr>
          <w:rFonts w:ascii="Times New Roman" w:hAnsi="Times New Roman" w:cs="Times New Roman"/>
          <w:sz w:val="24"/>
          <w:szCs w:val="24"/>
        </w:rPr>
        <w:t xml:space="preserve"> as one of the greatest, influential and original mathe</w:t>
      </w:r>
      <w:r w:rsidR="00C55856">
        <w:rPr>
          <w:rFonts w:ascii="Times New Roman" w:hAnsi="Times New Roman" w:cs="Times New Roman"/>
          <w:sz w:val="24"/>
          <w:szCs w:val="24"/>
        </w:rPr>
        <w:t xml:space="preserve">maticians of the 20th century. </w:t>
      </w:r>
      <w:bookmarkStart w:id="0" w:name="_GoBack"/>
      <w:bookmarkEnd w:id="0"/>
      <w:r w:rsidRPr="00445286">
        <w:rPr>
          <w:rFonts w:ascii="Times New Roman" w:hAnsi="Times New Roman" w:cs="Times New Roman"/>
          <w:sz w:val="24"/>
          <w:szCs w:val="24"/>
        </w:rPr>
        <w:t xml:space="preserve">He will be remembered for his exemplary work that has progressively inspired modern </w:t>
      </w:r>
      <w:r w:rsidRPr="00445286">
        <w:rPr>
          <w:rFonts w:ascii="Times New Roman" w:hAnsi="Times New Roman" w:cs="Times New Roman"/>
          <w:sz w:val="24"/>
          <w:szCs w:val="24"/>
        </w:rPr>
        <w:t>research and positive results in modern metaphysical concepts. This is all credited to his human purpose in contributing to fundamental factors of development in the world of education.</w:t>
      </w:r>
    </w:p>
    <w:p w:rsidR="00497D18" w:rsidRPr="00445286" w:rsidP="005E0960" w14:paraId="14B35F20" w14:textId="77777777">
      <w:pPr>
        <w:spacing w:line="480" w:lineRule="auto"/>
        <w:jc w:val="center"/>
        <w:rPr>
          <w:rFonts w:ascii="Times New Roman" w:hAnsi="Times New Roman" w:cs="Times New Roman"/>
          <w:sz w:val="24"/>
          <w:szCs w:val="24"/>
        </w:rPr>
      </w:pPr>
    </w:p>
    <w:p w:rsidR="00497D18" w:rsidRPr="00445286" w:rsidP="005E0960" w14:paraId="1A8BB69C" w14:textId="77777777">
      <w:pPr>
        <w:spacing w:line="480" w:lineRule="auto"/>
        <w:jc w:val="center"/>
        <w:rPr>
          <w:rFonts w:ascii="Times New Roman" w:hAnsi="Times New Roman" w:cs="Times New Roman"/>
          <w:sz w:val="24"/>
          <w:szCs w:val="24"/>
        </w:rPr>
      </w:pPr>
    </w:p>
    <w:p w:rsidR="00497D18" w:rsidRPr="00445286" w:rsidP="005E0960" w14:paraId="1904CFAE" w14:textId="77777777">
      <w:pPr>
        <w:spacing w:line="480" w:lineRule="auto"/>
        <w:jc w:val="center"/>
        <w:rPr>
          <w:rFonts w:ascii="Times New Roman" w:hAnsi="Times New Roman" w:cs="Times New Roman"/>
          <w:sz w:val="24"/>
          <w:szCs w:val="24"/>
        </w:rPr>
      </w:pPr>
    </w:p>
    <w:p w:rsidR="00497D18" w:rsidRPr="00445286" w:rsidP="005E0960" w14:paraId="5B2C72C4" w14:textId="77777777">
      <w:pPr>
        <w:spacing w:line="480" w:lineRule="auto"/>
        <w:jc w:val="center"/>
        <w:rPr>
          <w:rFonts w:ascii="Times New Roman" w:hAnsi="Times New Roman" w:cs="Times New Roman"/>
          <w:sz w:val="24"/>
          <w:szCs w:val="24"/>
        </w:rPr>
      </w:pPr>
    </w:p>
    <w:p w:rsidR="00497D18" w:rsidRPr="00445286" w:rsidP="005E0960" w14:paraId="326928FB" w14:textId="77777777">
      <w:pPr>
        <w:spacing w:line="480" w:lineRule="auto"/>
        <w:jc w:val="center"/>
        <w:rPr>
          <w:rFonts w:ascii="Times New Roman" w:hAnsi="Times New Roman" w:cs="Times New Roman"/>
          <w:sz w:val="24"/>
          <w:szCs w:val="24"/>
        </w:rPr>
      </w:pPr>
    </w:p>
    <w:p w:rsidR="00497D18" w:rsidRPr="00445286" w:rsidP="005E0960" w14:paraId="04E6CBBE" w14:textId="77777777">
      <w:pPr>
        <w:spacing w:line="480" w:lineRule="auto"/>
        <w:jc w:val="center"/>
        <w:rPr>
          <w:rFonts w:ascii="Times New Roman" w:hAnsi="Times New Roman" w:cs="Times New Roman"/>
          <w:sz w:val="24"/>
          <w:szCs w:val="24"/>
        </w:rPr>
      </w:pPr>
    </w:p>
    <w:p w:rsidR="00497D18" w:rsidRPr="00445286" w:rsidP="005E0960" w14:paraId="455B7A12" w14:textId="77777777">
      <w:pPr>
        <w:spacing w:line="480" w:lineRule="auto"/>
        <w:jc w:val="center"/>
        <w:rPr>
          <w:rFonts w:ascii="Times New Roman" w:hAnsi="Times New Roman" w:cs="Times New Roman"/>
          <w:sz w:val="24"/>
          <w:szCs w:val="24"/>
        </w:rPr>
      </w:pPr>
    </w:p>
    <w:p w:rsidR="00497D18" w:rsidRPr="00445286" w:rsidP="005E0960" w14:paraId="4456AAED" w14:textId="77777777">
      <w:pPr>
        <w:spacing w:line="480" w:lineRule="auto"/>
        <w:jc w:val="center"/>
        <w:rPr>
          <w:rFonts w:ascii="Times New Roman" w:hAnsi="Times New Roman" w:cs="Times New Roman"/>
          <w:sz w:val="24"/>
          <w:szCs w:val="24"/>
        </w:rPr>
      </w:pPr>
    </w:p>
    <w:p w:rsidR="00497D18" w:rsidRPr="00445286" w:rsidP="005E0960" w14:paraId="218B9DF8" w14:textId="77777777">
      <w:pPr>
        <w:spacing w:line="480" w:lineRule="auto"/>
        <w:jc w:val="center"/>
        <w:rPr>
          <w:rFonts w:ascii="Times New Roman" w:hAnsi="Times New Roman" w:cs="Times New Roman"/>
          <w:sz w:val="24"/>
          <w:szCs w:val="24"/>
        </w:rPr>
      </w:pPr>
    </w:p>
    <w:p w:rsidR="00497D18" w:rsidRPr="00445286" w:rsidP="005E0960" w14:paraId="6FBD7EE6" w14:textId="77777777">
      <w:pPr>
        <w:spacing w:line="480" w:lineRule="auto"/>
        <w:jc w:val="center"/>
        <w:rPr>
          <w:rFonts w:ascii="Times New Roman" w:hAnsi="Times New Roman" w:cs="Times New Roman"/>
          <w:sz w:val="24"/>
          <w:szCs w:val="24"/>
        </w:rPr>
      </w:pPr>
    </w:p>
    <w:p w:rsidR="00497D18" w:rsidRPr="00445286" w:rsidP="005E0960" w14:paraId="27E92F5E" w14:textId="77777777">
      <w:pPr>
        <w:spacing w:line="480" w:lineRule="auto"/>
        <w:jc w:val="center"/>
        <w:rPr>
          <w:rFonts w:ascii="Times New Roman" w:hAnsi="Times New Roman" w:cs="Times New Roman"/>
          <w:sz w:val="24"/>
          <w:szCs w:val="24"/>
        </w:rPr>
      </w:pPr>
    </w:p>
    <w:p w:rsidR="00497D18" w:rsidRPr="00445286" w:rsidP="005E0960" w14:paraId="7F89B4BF" w14:textId="77777777">
      <w:pPr>
        <w:spacing w:line="480" w:lineRule="auto"/>
        <w:jc w:val="center"/>
        <w:rPr>
          <w:rFonts w:ascii="Times New Roman" w:hAnsi="Times New Roman" w:cs="Times New Roman"/>
          <w:sz w:val="24"/>
          <w:szCs w:val="24"/>
        </w:rPr>
      </w:pPr>
    </w:p>
    <w:p w:rsidR="00497D18" w:rsidRPr="00445286" w:rsidP="005E0960" w14:paraId="3F2971AD" w14:textId="77777777">
      <w:pPr>
        <w:spacing w:line="480" w:lineRule="auto"/>
        <w:jc w:val="center"/>
        <w:rPr>
          <w:rFonts w:ascii="Times New Roman" w:hAnsi="Times New Roman" w:cs="Times New Roman"/>
          <w:sz w:val="24"/>
          <w:szCs w:val="24"/>
        </w:rPr>
      </w:pPr>
    </w:p>
    <w:p w:rsidR="00497D18" w:rsidRPr="00445286" w:rsidP="005E0960" w14:paraId="373088C7" w14:textId="77777777">
      <w:pPr>
        <w:spacing w:line="480" w:lineRule="auto"/>
        <w:jc w:val="center"/>
        <w:rPr>
          <w:rFonts w:ascii="Times New Roman" w:hAnsi="Times New Roman" w:cs="Times New Roman"/>
          <w:sz w:val="24"/>
          <w:szCs w:val="24"/>
        </w:rPr>
      </w:pPr>
    </w:p>
    <w:p w:rsidR="00497D18" w:rsidRPr="00445286" w:rsidP="005E0960" w14:paraId="6D41B4B0" w14:textId="77777777">
      <w:pPr>
        <w:spacing w:line="480" w:lineRule="auto"/>
        <w:jc w:val="center"/>
        <w:rPr>
          <w:rFonts w:ascii="Times New Roman" w:hAnsi="Times New Roman" w:cs="Times New Roman"/>
          <w:sz w:val="24"/>
          <w:szCs w:val="24"/>
        </w:rPr>
      </w:pPr>
    </w:p>
    <w:p w:rsidR="00497D18" w:rsidRPr="00445286" w:rsidP="005E0960" w14:paraId="67B883C9" w14:textId="77777777">
      <w:pPr>
        <w:spacing w:line="480" w:lineRule="auto"/>
        <w:jc w:val="center"/>
        <w:rPr>
          <w:rFonts w:ascii="Times New Roman" w:hAnsi="Times New Roman" w:cs="Times New Roman"/>
          <w:sz w:val="24"/>
          <w:szCs w:val="24"/>
        </w:rPr>
      </w:pPr>
    </w:p>
    <w:p w:rsidR="00497D18" w:rsidRPr="00445286" w:rsidP="005E0960" w14:paraId="14C708EE" w14:textId="77777777">
      <w:pPr>
        <w:spacing w:line="480" w:lineRule="auto"/>
        <w:rPr>
          <w:rFonts w:ascii="Times New Roman" w:hAnsi="Times New Roman" w:cs="Times New Roman"/>
          <w:sz w:val="24"/>
          <w:szCs w:val="24"/>
        </w:rPr>
      </w:pPr>
    </w:p>
    <w:p w:rsidR="005971A3" w:rsidRPr="00445286" w:rsidP="005E0960" w14:paraId="23D414EB" w14:textId="4AD2D1CA">
      <w:pPr>
        <w:spacing w:line="480" w:lineRule="auto"/>
        <w:jc w:val="center"/>
        <w:rPr>
          <w:rFonts w:ascii="Times New Roman" w:hAnsi="Times New Roman" w:cs="Times New Roman"/>
          <w:sz w:val="24"/>
          <w:szCs w:val="24"/>
        </w:rPr>
      </w:pPr>
      <w:r w:rsidRPr="00445286">
        <w:rPr>
          <w:rFonts w:ascii="Times New Roman" w:hAnsi="Times New Roman" w:cs="Times New Roman"/>
          <w:sz w:val="24"/>
          <w:szCs w:val="24"/>
        </w:rPr>
        <w:t>References</w:t>
      </w:r>
    </w:p>
    <w:p w:rsidR="00445286" w:rsidRPr="00445286" w:rsidP="005E0960" w14:paraId="45A8F998" w14:textId="268A6676">
      <w:pPr>
        <w:pStyle w:val="Heading1"/>
        <w:shd w:val="clear" w:color="auto" w:fill="FFFFFF"/>
        <w:spacing w:before="0" w:beforeAutospacing="0" w:after="0" w:afterAutospacing="0" w:line="480" w:lineRule="auto"/>
        <w:textAlignment w:val="baseline"/>
        <w:rPr>
          <w:b w:val="0"/>
          <w:color w:val="383838"/>
          <w:sz w:val="24"/>
          <w:szCs w:val="24"/>
        </w:rPr>
      </w:pPr>
      <w:bookmarkStart w:id="1" w:name="_Hlk14524626"/>
      <w:r>
        <w:rPr>
          <w:b w:val="0"/>
          <w:sz w:val="24"/>
          <w:szCs w:val="24"/>
        </w:rPr>
        <w:t xml:space="preserve">Knudson, </w:t>
      </w:r>
      <w:r w:rsidRPr="00445286" w:rsidR="00497D18">
        <w:rPr>
          <w:b w:val="0"/>
          <w:sz w:val="24"/>
          <w:szCs w:val="24"/>
        </w:rPr>
        <w:t>K. (201</w:t>
      </w:r>
      <w:bookmarkEnd w:id="1"/>
      <w:r w:rsidRPr="00445286">
        <w:rPr>
          <w:b w:val="0"/>
          <w:sz w:val="24"/>
          <w:szCs w:val="24"/>
        </w:rPr>
        <w:t>5</w:t>
      </w:r>
      <w:r w:rsidRPr="00445286" w:rsidR="00497D18">
        <w:rPr>
          <w:b w:val="0"/>
          <w:sz w:val="24"/>
          <w:szCs w:val="24"/>
        </w:rPr>
        <w:t xml:space="preserve">). </w:t>
      </w:r>
      <w:r w:rsidRPr="00445286">
        <w:rPr>
          <w:b w:val="0"/>
          <w:color w:val="383838"/>
          <w:sz w:val="24"/>
          <w:szCs w:val="24"/>
          <w:bdr w:val="none" w:sz="0" w:space="0" w:color="auto" w:frame="1"/>
        </w:rPr>
        <w:t>John Nash: a beautiful mind and its exquisite mathematics</w:t>
      </w:r>
    </w:p>
    <w:p w:rsidR="00497D18" w:rsidRPr="00445286" w:rsidP="005E0960" w14:paraId="123B308B" w14:textId="3FEF641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445286">
        <w:rPr>
          <w:rFonts w:ascii="Times New Roman" w:hAnsi="Times New Roman" w:cs="Times New Roman"/>
          <w:sz w:val="24"/>
          <w:szCs w:val="24"/>
        </w:rPr>
        <w:t xml:space="preserve">Retrieved from </w:t>
      </w:r>
      <w:hyperlink r:id="rId4" w:history="1">
        <w:r w:rsidRPr="00445286">
          <w:rPr>
            <w:rStyle w:val="Hyperlink"/>
            <w:rFonts w:ascii="Times New Roman" w:hAnsi="Times New Roman" w:cs="Times New Roman"/>
            <w:sz w:val="24"/>
            <w:szCs w:val="24"/>
          </w:rPr>
          <w:t>https://theconversation.com/john-nash-a-beautiful-mind-and-its-exquisite-mathematics-42333</w:t>
        </w:r>
      </w:hyperlink>
      <w:r w:rsidRPr="00445286">
        <w:rPr>
          <w:rFonts w:ascii="Times New Roman" w:hAnsi="Times New Roman" w:cs="Times New Roman"/>
          <w:sz w:val="24"/>
          <w:szCs w:val="24"/>
        </w:rPr>
        <w:t xml:space="preserve"> </w:t>
      </w:r>
    </w:p>
    <w:p w:rsidR="00497D18" w:rsidRPr="00445286" w:rsidP="005E0960" w14:paraId="03C1EED6" w14:textId="1D24821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Nasar, </w:t>
      </w:r>
      <w:r w:rsidRPr="00445286">
        <w:rPr>
          <w:rFonts w:ascii="Times New Roman" w:hAnsi="Times New Roman" w:cs="Times New Roman"/>
          <w:sz w:val="24"/>
          <w:szCs w:val="24"/>
        </w:rPr>
        <w:t xml:space="preserve">S. (2019). A Beautiful Mind. Retrieved from </w:t>
      </w:r>
      <w:hyperlink r:id="rId5" w:history="1">
        <w:r w:rsidRPr="00445286">
          <w:rPr>
            <w:rStyle w:val="Hyperlink"/>
            <w:rFonts w:ascii="Times New Roman" w:hAnsi="Times New Roman" w:cs="Times New Roman"/>
            <w:sz w:val="24"/>
            <w:szCs w:val="24"/>
          </w:rPr>
          <w:t>https://www.aresearchguide.com/a-beautiful-mind-summary.html</w:t>
        </w:r>
      </w:hyperlink>
      <w:r w:rsidRPr="00445286">
        <w:rPr>
          <w:rFonts w:ascii="Times New Roman" w:hAnsi="Times New Roman" w:cs="Times New Roman"/>
          <w:sz w:val="24"/>
          <w:szCs w:val="24"/>
        </w:rPr>
        <w:t xml:space="preserve"> </w:t>
      </w:r>
    </w:p>
    <w:p w:rsidR="00497D18" w:rsidRPr="00445286" w:rsidP="005E0960" w14:paraId="41F42CE8" w14:textId="0D1EE00A">
      <w:pPr>
        <w:spacing w:line="480" w:lineRule="auto"/>
        <w:ind w:left="720" w:hanging="720"/>
        <w:rPr>
          <w:rFonts w:ascii="Times New Roman" w:hAnsi="Times New Roman" w:cs="Times New Roman"/>
          <w:sz w:val="24"/>
          <w:szCs w:val="24"/>
        </w:rPr>
      </w:pPr>
      <w:bookmarkStart w:id="2" w:name="_Hlk14524539"/>
      <w:r>
        <w:rPr>
          <w:rFonts w:ascii="Times New Roman" w:hAnsi="Times New Roman" w:cs="Times New Roman"/>
          <w:sz w:val="24"/>
          <w:szCs w:val="24"/>
        </w:rPr>
        <w:t xml:space="preserve">Shmoop. </w:t>
      </w:r>
      <w:r w:rsidRPr="00445286">
        <w:rPr>
          <w:rFonts w:ascii="Times New Roman" w:hAnsi="Times New Roman" w:cs="Times New Roman"/>
          <w:sz w:val="24"/>
          <w:szCs w:val="24"/>
        </w:rPr>
        <w:t>(2019)</w:t>
      </w:r>
      <w:bookmarkEnd w:id="2"/>
      <w:r w:rsidRPr="00445286">
        <w:rPr>
          <w:rFonts w:ascii="Times New Roman" w:hAnsi="Times New Roman" w:cs="Times New Roman"/>
          <w:sz w:val="24"/>
          <w:szCs w:val="24"/>
        </w:rPr>
        <w:t xml:space="preserve">. A Beautiful Mind Summary. Retrieved from </w:t>
      </w:r>
      <w:hyperlink r:id="rId6" w:history="1">
        <w:r w:rsidRPr="00445286">
          <w:rPr>
            <w:rStyle w:val="Hyperlink"/>
            <w:rFonts w:ascii="Times New Roman" w:hAnsi="Times New Roman" w:cs="Times New Roman"/>
            <w:sz w:val="24"/>
            <w:szCs w:val="24"/>
          </w:rPr>
          <w:t>https://www.shmoop.com/a-beautiful-mind/summary.html</w:t>
        </w:r>
      </w:hyperlink>
    </w:p>
    <w:sectPr w:rsidSect="00477BD7">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BD7" w14:paraId="3850F263" w14:textId="08198FE2">
    <w:pPr>
      <w:pStyle w:val="Header"/>
    </w:pPr>
    <w:r w:rsidRPr="00477BD7">
      <w:rPr>
        <w:rFonts w:ascii="Times New Roman" w:hAnsi="Times New Roman" w:cs="Times New Roman"/>
        <w:sz w:val="24"/>
        <w:szCs w:val="24"/>
      </w:rPr>
      <w:t xml:space="preserve">METAPHYSICAL CONCEPTS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55856">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BD7" w:rsidRPr="00477BD7" w:rsidP="00477BD7" w14:paraId="1BF88DD5" w14:textId="56EF0F27">
    <w:pPr>
      <w:pStyle w:val="Header"/>
      <w:rPr>
        <w:rFonts w:ascii="Times New Roman" w:hAnsi="Times New Roman" w:cs="Times New Roman"/>
        <w:sz w:val="24"/>
        <w:szCs w:val="24"/>
      </w:rPr>
    </w:pPr>
    <w:r w:rsidRPr="00477BD7">
      <w:rPr>
        <w:rFonts w:ascii="Times New Roman" w:hAnsi="Times New Roman" w:cs="Times New Roman"/>
        <w:sz w:val="24"/>
        <w:szCs w:val="24"/>
      </w:rPr>
      <w:t xml:space="preserve">Running head: METAPHYSICAL CONCEPTS </w:t>
    </w:r>
    <w:r>
      <w:rPr>
        <w:rFonts w:ascii="Times New Roman" w:hAnsi="Times New Roman" w:cs="Times New Roman"/>
        <w:sz w:val="24"/>
        <w:szCs w:val="24"/>
      </w:rPr>
      <w:tab/>
    </w:r>
    <w:r>
      <w:rPr>
        <w:rFonts w:ascii="Times New Roman" w:hAnsi="Times New Roman" w:cs="Times New Roman"/>
        <w:sz w:val="24"/>
        <w:szCs w:val="24"/>
      </w:rPr>
      <w:tab/>
    </w:r>
    <w:r w:rsidRPr="00477BD7">
      <w:rPr>
        <w:rFonts w:ascii="Times New Roman" w:hAnsi="Times New Roman" w:cs="Times New Roman"/>
        <w:sz w:val="24"/>
        <w:szCs w:val="24"/>
      </w:rPr>
      <w:fldChar w:fldCharType="begin"/>
    </w:r>
    <w:r w:rsidRPr="00477BD7">
      <w:rPr>
        <w:rFonts w:ascii="Times New Roman" w:hAnsi="Times New Roman" w:cs="Times New Roman"/>
        <w:sz w:val="24"/>
        <w:szCs w:val="24"/>
      </w:rPr>
      <w:instrText xml:space="preserve"> PAGE   \* MERGEFORMAT </w:instrText>
    </w:r>
    <w:r w:rsidRPr="00477BD7">
      <w:rPr>
        <w:rFonts w:ascii="Times New Roman" w:hAnsi="Times New Roman" w:cs="Times New Roman"/>
        <w:sz w:val="24"/>
        <w:szCs w:val="24"/>
      </w:rPr>
      <w:fldChar w:fldCharType="separate"/>
    </w:r>
    <w:r w:rsidR="0094674D">
      <w:rPr>
        <w:rFonts w:ascii="Times New Roman" w:hAnsi="Times New Roman" w:cs="Times New Roman"/>
        <w:noProof/>
        <w:sz w:val="24"/>
        <w:szCs w:val="24"/>
      </w:rPr>
      <w:t>1</w:t>
    </w:r>
    <w:r w:rsidRPr="00477B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449"/>
    <w:rsid w:val="00035449"/>
    <w:rsid w:val="002D68CB"/>
    <w:rsid w:val="002E3F88"/>
    <w:rsid w:val="00445286"/>
    <w:rsid w:val="00477BD7"/>
    <w:rsid w:val="0048266F"/>
    <w:rsid w:val="00497D18"/>
    <w:rsid w:val="004A45EC"/>
    <w:rsid w:val="00557C3D"/>
    <w:rsid w:val="005971A3"/>
    <w:rsid w:val="005E0960"/>
    <w:rsid w:val="006B1ACF"/>
    <w:rsid w:val="0072546A"/>
    <w:rsid w:val="007C5D30"/>
    <w:rsid w:val="008A03AC"/>
    <w:rsid w:val="008C6FF3"/>
    <w:rsid w:val="0094674D"/>
    <w:rsid w:val="00980A85"/>
    <w:rsid w:val="00A70B12"/>
    <w:rsid w:val="00B95075"/>
    <w:rsid w:val="00BD17E0"/>
    <w:rsid w:val="00BE5ED8"/>
    <w:rsid w:val="00C01CC9"/>
    <w:rsid w:val="00C55856"/>
    <w:rsid w:val="00C76AE0"/>
    <w:rsid w:val="00E1264E"/>
    <w:rsid w:val="00E85B65"/>
    <w:rsid w:val="00EA17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452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71A3"/>
    <w:rPr>
      <w:color w:val="0563C1" w:themeColor="hyperlink"/>
      <w:u w:val="single"/>
    </w:rPr>
  </w:style>
  <w:style w:type="character" w:customStyle="1" w:styleId="UnresolvedMention">
    <w:name w:val="Unresolved Mention"/>
    <w:basedOn w:val="DefaultParagraphFont"/>
    <w:uiPriority w:val="99"/>
    <w:semiHidden/>
    <w:unhideWhenUsed/>
    <w:rsid w:val="005971A3"/>
    <w:rPr>
      <w:color w:val="605E5C"/>
      <w:shd w:val="clear" w:color="auto" w:fill="E1DFDD"/>
    </w:rPr>
  </w:style>
  <w:style w:type="paragraph" w:styleId="Header">
    <w:name w:val="header"/>
    <w:basedOn w:val="Normal"/>
    <w:link w:val="HeaderChar"/>
    <w:uiPriority w:val="99"/>
    <w:unhideWhenUsed/>
    <w:rsid w:val="00477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BD7"/>
  </w:style>
  <w:style w:type="paragraph" w:styleId="Footer">
    <w:name w:val="footer"/>
    <w:basedOn w:val="Normal"/>
    <w:link w:val="FooterChar"/>
    <w:uiPriority w:val="99"/>
    <w:unhideWhenUsed/>
    <w:rsid w:val="00477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BD7"/>
  </w:style>
  <w:style w:type="character" w:customStyle="1" w:styleId="Heading1Char">
    <w:name w:val="Heading 1 Char"/>
    <w:basedOn w:val="DefaultParagraphFont"/>
    <w:link w:val="Heading1"/>
    <w:uiPriority w:val="9"/>
    <w:rsid w:val="0044528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452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theconversation.com/john-nash-a-beautiful-mind-and-its-exquisite-mathematics-42333" TargetMode="External" /><Relationship Id="rId5" Type="http://schemas.openxmlformats.org/officeDocument/2006/relationships/hyperlink" Target="https://www.aresearchguide.com/a-beautiful-mind-summary.html" TargetMode="External" /><Relationship Id="rId6" Type="http://schemas.openxmlformats.org/officeDocument/2006/relationships/hyperlink" Target="https://www.shmoop.com/a-beautiful-mind/summary.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806</TotalTime>
  <Pages>6</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2019-07-19T22:19:00Z</dcterms:created>
  <dcterms:modified xsi:type="dcterms:W3CDTF">2019-07-21T07:29:00Z</dcterms:modified>
</cp:coreProperties>
</file>